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7717548F" w14:textId="77777777" w:rsidR="00A5330F" w:rsidRDefault="00A5330F" w:rsidP="00A5330F">
      <w:pPr>
        <w:pStyle w:val="A-BH-spaceafter"/>
        <w:rPr>
          <w:sz w:val="44"/>
        </w:rPr>
      </w:pPr>
      <w:r>
        <w:t>Sexual Integrity or Sexual Disintegration?</w:t>
      </w:r>
    </w:p>
    <w:p w14:paraId="792694F2" w14:textId="27218DA4" w:rsidR="00A5330F" w:rsidRDefault="00A5330F" w:rsidP="00A5330F">
      <w:pPr>
        <w:pStyle w:val="A-Text"/>
      </w:pPr>
      <w:r>
        <w:t xml:space="preserve">Read article 43, “Chastity, the Key to Sexual Integrity,” and article 44, “Sins against Chastity,” in the student book. In the first column below, list the values, attitudes, behaviors, or actions that describe sexual integrity. </w:t>
      </w:r>
      <w:r>
        <w:br/>
        <w:t xml:space="preserve">In the second column, list </w:t>
      </w:r>
      <w:bookmarkStart w:id="0" w:name="Editing"/>
      <w:r>
        <w:t xml:space="preserve">the </w:t>
      </w:r>
      <w:bookmarkEnd w:id="0"/>
      <w:r>
        <w:t>values, attitudes, behaviors, or actions that describe sexual disintegration.</w:t>
      </w:r>
    </w:p>
    <w:p w14:paraId="582D093D" w14:textId="77777777" w:rsidR="00A5330F" w:rsidRDefault="00A5330F" w:rsidP="00A5330F">
      <w:pPr>
        <w:pStyle w:val="A-Text"/>
      </w:pPr>
    </w:p>
    <w:tbl>
      <w:tblPr>
        <w:tblStyle w:val="TableGrid"/>
        <w:tblW w:w="982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4878"/>
        <w:gridCol w:w="4950"/>
      </w:tblGrid>
      <w:tr w:rsidR="00A5330F" w14:paraId="3437BC2C" w14:textId="77777777" w:rsidTr="00E9639A">
        <w:trPr>
          <w:trHeight w:val="435"/>
        </w:trPr>
        <w:tc>
          <w:tcPr>
            <w:tcW w:w="4878" w:type="dxa"/>
            <w:shd w:val="clear" w:color="auto" w:fill="F2F2F2" w:themeFill="background1" w:themeFillShade="F2"/>
            <w:vAlign w:val="center"/>
          </w:tcPr>
          <w:p w14:paraId="64255B02" w14:textId="782B14DF" w:rsidR="00A5330F" w:rsidRDefault="00A5330F" w:rsidP="00A5330F">
            <w:pPr>
              <w:pStyle w:val="A-ChartHeads"/>
            </w:pPr>
            <w:r>
              <w:t>Sexual Integrity</w:t>
            </w:r>
          </w:p>
        </w:tc>
        <w:tc>
          <w:tcPr>
            <w:tcW w:w="4950" w:type="dxa"/>
            <w:shd w:val="clear" w:color="auto" w:fill="F2F2F2" w:themeFill="background1" w:themeFillShade="F2"/>
            <w:vAlign w:val="center"/>
          </w:tcPr>
          <w:p w14:paraId="456AFB4E" w14:textId="4AEBA903" w:rsidR="00A5330F" w:rsidRDefault="00A5330F" w:rsidP="00A5330F">
            <w:pPr>
              <w:pStyle w:val="A-ChartHeads"/>
            </w:pPr>
            <w:r>
              <w:t>Sexual Disintegration</w:t>
            </w:r>
          </w:p>
        </w:tc>
      </w:tr>
      <w:tr w:rsidR="00A5330F" w14:paraId="7462C57C" w14:textId="77777777" w:rsidTr="00E9639A">
        <w:trPr>
          <w:trHeight w:val="9255"/>
        </w:trPr>
        <w:tc>
          <w:tcPr>
            <w:tcW w:w="4878" w:type="dxa"/>
          </w:tcPr>
          <w:p w14:paraId="593ABFD8" w14:textId="77777777" w:rsidR="00A5330F" w:rsidRDefault="00A5330F">
            <w:pPr>
              <w:spacing w:line="480" w:lineRule="auto"/>
              <w:rPr>
                <w:rFonts w:ascii="Book Antiqua" w:hAnsi="Book Antiqua"/>
              </w:rPr>
            </w:pPr>
          </w:p>
          <w:p w14:paraId="3DDEB5D5" w14:textId="77777777" w:rsidR="00A5330F" w:rsidRDefault="00A5330F">
            <w:pPr>
              <w:spacing w:line="480" w:lineRule="auto"/>
              <w:rPr>
                <w:rFonts w:ascii="Book Antiqua" w:hAnsi="Book Antiqua"/>
              </w:rPr>
            </w:pPr>
          </w:p>
          <w:p w14:paraId="23F28997" w14:textId="77777777" w:rsidR="00A5330F" w:rsidRDefault="00A5330F">
            <w:pPr>
              <w:spacing w:line="480" w:lineRule="auto"/>
              <w:rPr>
                <w:rFonts w:ascii="Book Antiqua" w:hAnsi="Book Antiqua"/>
              </w:rPr>
            </w:pPr>
          </w:p>
          <w:p w14:paraId="2A953E33" w14:textId="77777777" w:rsidR="00A5330F" w:rsidRDefault="00A5330F">
            <w:pPr>
              <w:spacing w:line="480" w:lineRule="auto"/>
              <w:rPr>
                <w:rFonts w:ascii="Book Antiqua" w:hAnsi="Book Antiqua"/>
              </w:rPr>
            </w:pPr>
          </w:p>
          <w:p w14:paraId="3A7FE3EC" w14:textId="77777777" w:rsidR="00A5330F" w:rsidRDefault="00A5330F">
            <w:pPr>
              <w:spacing w:line="480" w:lineRule="auto"/>
              <w:rPr>
                <w:rFonts w:ascii="Book Antiqua" w:hAnsi="Book Antiqua"/>
              </w:rPr>
            </w:pPr>
          </w:p>
          <w:p w14:paraId="5757B3D1" w14:textId="77777777" w:rsidR="00A5330F" w:rsidRDefault="00A5330F">
            <w:pPr>
              <w:spacing w:line="480" w:lineRule="auto"/>
              <w:rPr>
                <w:rFonts w:ascii="Book Antiqua" w:hAnsi="Book Antiqua"/>
              </w:rPr>
            </w:pPr>
          </w:p>
          <w:p w14:paraId="5A9A4605" w14:textId="77777777" w:rsidR="00A5330F" w:rsidRDefault="00A5330F">
            <w:pPr>
              <w:spacing w:line="480" w:lineRule="auto"/>
              <w:rPr>
                <w:rFonts w:ascii="Book Antiqua" w:hAnsi="Book Antiqua"/>
              </w:rPr>
            </w:pPr>
          </w:p>
          <w:p w14:paraId="6B7D19A3" w14:textId="77777777" w:rsidR="00A5330F" w:rsidRDefault="00A5330F">
            <w:pPr>
              <w:spacing w:line="480" w:lineRule="auto"/>
              <w:rPr>
                <w:rFonts w:ascii="Book Antiqua" w:hAnsi="Book Antiqua"/>
              </w:rPr>
            </w:pPr>
          </w:p>
          <w:p w14:paraId="394D6AAA" w14:textId="77777777" w:rsidR="00A5330F" w:rsidRDefault="00A5330F">
            <w:pPr>
              <w:spacing w:line="480" w:lineRule="auto"/>
              <w:rPr>
                <w:rFonts w:ascii="Book Antiqua" w:hAnsi="Book Antiqua"/>
              </w:rPr>
            </w:pPr>
          </w:p>
          <w:p w14:paraId="6A01DDB0" w14:textId="77777777" w:rsidR="00A5330F" w:rsidRDefault="00A5330F">
            <w:pPr>
              <w:spacing w:line="480" w:lineRule="auto"/>
              <w:rPr>
                <w:rFonts w:ascii="Book Antiqua" w:hAnsi="Book Antiqua"/>
              </w:rPr>
            </w:pPr>
          </w:p>
          <w:p w14:paraId="64A29249" w14:textId="77777777" w:rsidR="00A5330F" w:rsidRDefault="00A5330F">
            <w:pPr>
              <w:spacing w:line="480" w:lineRule="auto"/>
              <w:rPr>
                <w:rFonts w:ascii="Book Antiqua" w:hAnsi="Book Antiqua"/>
              </w:rPr>
            </w:pPr>
          </w:p>
        </w:tc>
        <w:tc>
          <w:tcPr>
            <w:tcW w:w="4950" w:type="dxa"/>
          </w:tcPr>
          <w:p w14:paraId="4BD2E332" w14:textId="77777777" w:rsidR="00A5330F" w:rsidRDefault="00A5330F">
            <w:pPr>
              <w:spacing w:line="480" w:lineRule="auto"/>
              <w:rPr>
                <w:rFonts w:ascii="Book Antiqua" w:hAnsi="Book Antiqua"/>
              </w:rPr>
            </w:pPr>
          </w:p>
        </w:tc>
      </w:tr>
    </w:tbl>
    <w:p w14:paraId="175B7682" w14:textId="77777777" w:rsidR="009F10E5" w:rsidRPr="00A5330F" w:rsidRDefault="009F10E5" w:rsidP="00436CAD">
      <w:pPr>
        <w:pStyle w:val="A-AnswerKey-EssayAnswers-indent"/>
        <w:ind w:left="0" w:firstLine="0"/>
        <w:rPr>
          <w:sz w:val="2"/>
          <w:szCs w:val="2"/>
        </w:rPr>
      </w:pPr>
    </w:p>
    <w:sectPr w:rsidR="009F10E5" w:rsidRPr="00A5330F"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366428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5330F" w:rsidRPr="00A5330F">
                            <w:rPr>
                              <w:rFonts w:ascii="Arial" w:hAnsi="Arial" w:cs="Arial"/>
                              <w:color w:val="000000"/>
                              <w:sz w:val="18"/>
                              <w:szCs w:val="18"/>
                            </w:rPr>
                            <w:t>TX006712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366428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5330F" w:rsidRPr="00A5330F">
                      <w:rPr>
                        <w:rFonts w:ascii="Arial" w:hAnsi="Arial" w:cs="Arial"/>
                        <w:color w:val="000000"/>
                        <w:sz w:val="18"/>
                        <w:szCs w:val="18"/>
                      </w:rPr>
                      <w:t>TX006712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330F"/>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9639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A5330F"/>
    <w:rPr>
      <w:rFonts w:ascii="Arial" w:hAnsi="Arial" w:cs="Times New Roman"/>
      <w:sz w:val="20"/>
      <w:szCs w:val="24"/>
    </w:rPr>
  </w:style>
  <w:style w:type="paragraph" w:customStyle="1" w:styleId="A-Text">
    <w:name w:val="A- Text"/>
    <w:basedOn w:val="Normal"/>
    <w:link w:val="A-TextChar"/>
    <w:qFormat/>
    <w:rsid w:val="00A5330F"/>
    <w:pPr>
      <w:tabs>
        <w:tab w:val="left" w:pos="450"/>
      </w:tabs>
      <w:spacing w:line="276" w:lineRule="auto"/>
    </w:pPr>
    <w:rPr>
      <w:rFonts w:ascii="Arial" w:eastAsiaTheme="minorHAnsi"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13779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177</cp:revision>
  <cp:lastPrinted>2018-04-06T18:09:00Z</cp:lastPrinted>
  <dcterms:created xsi:type="dcterms:W3CDTF">2011-05-03T23:25:00Z</dcterms:created>
  <dcterms:modified xsi:type="dcterms:W3CDTF">2020-10-19T20:04:00Z</dcterms:modified>
</cp:coreProperties>
</file>